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DB" w:rsidRPr="00584587" w:rsidRDefault="002E0EDB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D853B0" w:rsidTr="00D853B0">
        <w:tc>
          <w:tcPr>
            <w:tcW w:w="10912" w:type="dxa"/>
          </w:tcPr>
          <w:p w:rsidR="00D853B0" w:rsidRDefault="00D853B0">
            <w:pPr>
              <w:rPr>
                <w:sz w:val="16"/>
                <w:szCs w:val="16"/>
              </w:rPr>
            </w:pPr>
          </w:p>
          <w:p w:rsidR="00F07346" w:rsidRPr="00F07346" w:rsidRDefault="00F07346" w:rsidP="00F0734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F07346">
              <w:rPr>
                <w:b/>
                <w:sz w:val="24"/>
                <w:szCs w:val="24"/>
              </w:rPr>
              <w:t>AUTOISPEZIONE MESE DI:</w:t>
            </w:r>
          </w:p>
          <w:p w:rsidR="00D853B0" w:rsidRPr="00F07346" w:rsidRDefault="00F07346" w:rsidP="00F07346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F07346">
              <w:rPr>
                <w:i/>
                <w:sz w:val="20"/>
                <w:szCs w:val="20"/>
              </w:rPr>
              <w:t>(s</w:t>
            </w:r>
            <w:r w:rsidR="00C421F2">
              <w:rPr>
                <w:i/>
                <w:sz w:val="20"/>
                <w:szCs w:val="20"/>
              </w:rPr>
              <w:t>elezionare</w:t>
            </w:r>
            <w:r w:rsidRPr="00F07346">
              <w:rPr>
                <w:i/>
                <w:sz w:val="20"/>
                <w:szCs w:val="20"/>
              </w:rPr>
              <w:t xml:space="preserve"> la casella relativa al periodo di riferimento</w:t>
            </w:r>
            <w:r w:rsidRPr="00F07346">
              <w:rPr>
                <w:i/>
                <w:sz w:val="24"/>
                <w:szCs w:val="24"/>
              </w:rPr>
              <w:t>):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F07346">
              <w:rPr>
                <w:i/>
                <w:sz w:val="24"/>
                <w:szCs w:val="24"/>
              </w:rPr>
              <w:t xml:space="preserve"> </w:t>
            </w:r>
            <w:r w:rsidRPr="00F07346">
              <w:rPr>
                <w:b/>
                <w:sz w:val="24"/>
                <w:szCs w:val="24"/>
              </w:rPr>
              <w:t xml:space="preserve">Dicembre </w:t>
            </w:r>
            <w:r w:rsidRPr="00F07346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Pr="00F07346">
              <w:rPr>
                <w:b/>
                <w:sz w:val="24"/>
                <w:szCs w:val="24"/>
              </w:rPr>
              <w:t xml:space="preserve">       Marzo </w:t>
            </w:r>
            <w:r w:rsidRPr="00F07346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Pr="00F07346">
              <w:rPr>
                <w:b/>
                <w:sz w:val="24"/>
                <w:szCs w:val="24"/>
              </w:rPr>
              <w:t xml:space="preserve">       Giugno </w:t>
            </w:r>
            <w:r w:rsidRPr="00F07346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Pr="00F07346">
              <w:rPr>
                <w:b/>
                <w:sz w:val="24"/>
                <w:szCs w:val="24"/>
              </w:rPr>
              <w:t xml:space="preserve">      Settembre  </w:t>
            </w:r>
            <w:r w:rsidRPr="00F07346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</w:p>
          <w:p w:rsidR="00F07346" w:rsidRPr="00F07346" w:rsidRDefault="00F07346" w:rsidP="00F07346">
            <w:pPr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:rsidR="00F07346" w:rsidRPr="00F07346" w:rsidRDefault="00F07346" w:rsidP="00F07346">
            <w:pPr>
              <w:jc w:val="center"/>
              <w:rPr>
                <w:sz w:val="24"/>
                <w:szCs w:val="24"/>
              </w:rPr>
            </w:pPr>
            <w:r w:rsidRPr="00F07346">
              <w:rPr>
                <w:sz w:val="24"/>
                <w:szCs w:val="24"/>
              </w:rPr>
              <w:t>Presso il reparto di _______________________________________________</w:t>
            </w:r>
            <w:r w:rsidR="00641427">
              <w:rPr>
                <w:sz w:val="24"/>
                <w:szCs w:val="24"/>
              </w:rPr>
              <w:t xml:space="preserve">        </w:t>
            </w:r>
            <w:r w:rsidR="003E21A7">
              <w:rPr>
                <w:sz w:val="24"/>
                <w:szCs w:val="24"/>
              </w:rPr>
              <w:t>CdC___________</w:t>
            </w:r>
          </w:p>
          <w:p w:rsidR="00F07346" w:rsidRPr="00F07346" w:rsidRDefault="00F07346" w:rsidP="00F07346">
            <w:pPr>
              <w:rPr>
                <w:sz w:val="24"/>
                <w:szCs w:val="24"/>
              </w:rPr>
            </w:pPr>
          </w:p>
          <w:p w:rsidR="00F07346" w:rsidRPr="00F07346" w:rsidRDefault="00F07346" w:rsidP="00C421F2">
            <w:pPr>
              <w:jc w:val="center"/>
              <w:rPr>
                <w:sz w:val="24"/>
                <w:szCs w:val="24"/>
              </w:rPr>
            </w:pPr>
            <w:r w:rsidRPr="00F07346">
              <w:rPr>
                <w:sz w:val="24"/>
                <w:szCs w:val="24"/>
              </w:rPr>
              <w:t>nel  periodo:</w:t>
            </w:r>
          </w:p>
          <w:p w:rsidR="00F07346" w:rsidRPr="00F07346" w:rsidRDefault="00F07346" w:rsidP="00C421F2">
            <w:pPr>
              <w:jc w:val="center"/>
              <w:rPr>
                <w:i/>
                <w:sz w:val="20"/>
                <w:szCs w:val="20"/>
              </w:rPr>
            </w:pPr>
            <w:r w:rsidRPr="00C421F2">
              <w:rPr>
                <w:i/>
                <w:sz w:val="18"/>
                <w:szCs w:val="18"/>
              </w:rPr>
              <w:t>(s</w:t>
            </w:r>
            <w:r w:rsidR="00C421F2">
              <w:rPr>
                <w:i/>
                <w:sz w:val="18"/>
                <w:szCs w:val="18"/>
              </w:rPr>
              <w:t>elezionare</w:t>
            </w:r>
            <w:r w:rsidRPr="00C421F2">
              <w:rPr>
                <w:i/>
                <w:sz w:val="18"/>
                <w:szCs w:val="18"/>
              </w:rPr>
              <w:t xml:space="preserve"> la casella relativa al periodo di riferimento</w:t>
            </w:r>
            <w:r w:rsidRPr="00F07346">
              <w:rPr>
                <w:i/>
                <w:sz w:val="20"/>
                <w:szCs w:val="20"/>
              </w:rPr>
              <w:t>):</w:t>
            </w:r>
          </w:p>
          <w:p w:rsidR="00F07346" w:rsidRPr="00C421F2" w:rsidRDefault="00F07346" w:rsidP="00C421F2">
            <w:pPr>
              <w:spacing w:before="120" w:after="120"/>
              <w:rPr>
                <w:b/>
                <w:sz w:val="24"/>
                <w:szCs w:val="24"/>
              </w:rPr>
            </w:pPr>
            <w:r w:rsidRPr="00C421F2">
              <w:rPr>
                <w:b/>
                <w:sz w:val="20"/>
                <w:szCs w:val="20"/>
              </w:rPr>
              <w:t xml:space="preserve">Gennaio -Febbraio-Marzo </w:t>
            </w:r>
            <w:r w:rsidRPr="00C421F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="00C421F2" w:rsidRPr="00C421F2">
              <w:rPr>
                <w:b/>
                <w:sz w:val="24"/>
                <w:szCs w:val="24"/>
              </w:rPr>
              <w:t xml:space="preserve"> </w:t>
            </w:r>
            <w:r w:rsidR="00C421F2">
              <w:rPr>
                <w:b/>
                <w:sz w:val="20"/>
                <w:szCs w:val="20"/>
              </w:rPr>
              <w:t xml:space="preserve">        </w:t>
            </w:r>
            <w:r w:rsidRPr="00C421F2">
              <w:rPr>
                <w:b/>
                <w:sz w:val="20"/>
                <w:szCs w:val="20"/>
              </w:rPr>
              <w:t xml:space="preserve">Aprile–Maggio-Giugno </w:t>
            </w:r>
            <w:r w:rsidRPr="00C421F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="00C421F2" w:rsidRPr="00C421F2">
              <w:rPr>
                <w:b/>
                <w:sz w:val="24"/>
                <w:szCs w:val="24"/>
              </w:rPr>
              <w:t xml:space="preserve">  </w:t>
            </w:r>
            <w:r w:rsidR="00C421F2">
              <w:rPr>
                <w:b/>
                <w:sz w:val="20"/>
                <w:szCs w:val="20"/>
              </w:rPr>
              <w:t xml:space="preserve">        </w:t>
            </w:r>
            <w:r w:rsidRPr="00C421F2">
              <w:rPr>
                <w:b/>
                <w:sz w:val="20"/>
                <w:szCs w:val="20"/>
              </w:rPr>
              <w:t>Luglio-Agosto-Settembre</w:t>
            </w:r>
            <w:r w:rsidRPr="00C421F2">
              <w:rPr>
                <w:b/>
                <w:sz w:val="24"/>
                <w:szCs w:val="24"/>
              </w:rPr>
              <w:t xml:space="preserve"> </w:t>
            </w:r>
            <w:r w:rsidRPr="00C421F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  <w:r w:rsidR="00C421F2">
              <w:rPr>
                <w:b/>
                <w:sz w:val="20"/>
                <w:szCs w:val="20"/>
              </w:rPr>
              <w:t xml:space="preserve">         </w:t>
            </w:r>
            <w:r w:rsidRPr="00C421F2">
              <w:rPr>
                <w:b/>
                <w:sz w:val="20"/>
                <w:szCs w:val="20"/>
              </w:rPr>
              <w:t xml:space="preserve">Ottobre-Novembre-Dicembre </w:t>
            </w:r>
            <w:r w:rsidR="00C421F2" w:rsidRPr="00C421F2">
              <w:rPr>
                <w:b/>
                <w:sz w:val="20"/>
                <w:szCs w:val="20"/>
              </w:rPr>
              <w:t xml:space="preserve"> </w:t>
            </w:r>
            <w:r w:rsidR="00C421F2" w:rsidRPr="00C421F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sym w:font="Symbol" w:char="F07F"/>
            </w:r>
          </w:p>
        </w:tc>
      </w:tr>
    </w:tbl>
    <w:p w:rsidR="00382426" w:rsidRPr="00584587" w:rsidRDefault="00382426">
      <w:pPr>
        <w:rPr>
          <w:sz w:val="16"/>
          <w:szCs w:val="16"/>
        </w:rPr>
      </w:pPr>
    </w:p>
    <w:p w:rsidR="00C421F2" w:rsidRDefault="00641427" w:rsidP="00C421F2">
      <w:pPr>
        <w:spacing w:after="0" w:line="240" w:lineRule="auto"/>
        <w:jc w:val="center"/>
        <w:rPr>
          <w:b/>
        </w:rPr>
      </w:pPr>
      <w:r>
        <w:t>S</w:t>
      </w:r>
      <w:r w:rsidR="00D853B0" w:rsidRPr="00D853B0">
        <w:t>i dichiara che</w:t>
      </w:r>
      <w:r w:rsidR="00971513">
        <w:t xml:space="preserve"> </w:t>
      </w:r>
      <w:r w:rsidR="00971513" w:rsidRPr="00C421F2">
        <w:rPr>
          <w:i/>
          <w:sz w:val="18"/>
          <w:szCs w:val="18"/>
        </w:rPr>
        <w:t>(s</w:t>
      </w:r>
      <w:r w:rsidR="00C421F2">
        <w:rPr>
          <w:i/>
          <w:sz w:val="18"/>
          <w:szCs w:val="18"/>
        </w:rPr>
        <w:t>elezionare</w:t>
      </w:r>
      <w:r w:rsidR="00971513" w:rsidRPr="00C421F2">
        <w:rPr>
          <w:i/>
          <w:sz w:val="18"/>
          <w:szCs w:val="18"/>
        </w:rPr>
        <w:t xml:space="preserve"> la casella relativa all’opzione prescelta)</w:t>
      </w:r>
      <w:r w:rsidR="00D853B0" w:rsidRPr="00C421F2">
        <w:rPr>
          <w:i/>
          <w:sz w:val="18"/>
          <w:szCs w:val="18"/>
        </w:rPr>
        <w:t>:</w:t>
      </w:r>
    </w:p>
    <w:p w:rsidR="00D853B0" w:rsidRDefault="00C421F2" w:rsidP="00C421F2">
      <w:pPr>
        <w:spacing w:before="120" w:after="0" w:line="240" w:lineRule="auto"/>
        <w:jc w:val="center"/>
        <w:rPr>
          <w:rFonts w:ascii="Calibri" w:eastAsia="MS Gothic" w:hAnsi="Calibri" w:cs="Calibri"/>
          <w:b/>
          <w:sz w:val="40"/>
          <w:szCs w:val="40"/>
        </w:rPr>
      </w:pPr>
      <w:r>
        <w:rPr>
          <w:b/>
        </w:rPr>
        <w:t xml:space="preserve">Sono in scadenza i </w:t>
      </w:r>
      <w:r w:rsidR="00641427">
        <w:rPr>
          <w:b/>
        </w:rPr>
        <w:t xml:space="preserve">farmaci/dispositivi </w:t>
      </w:r>
      <w:r w:rsidRPr="00C421F2">
        <w:rPr>
          <w:b/>
        </w:rPr>
        <w:t xml:space="preserve">sotto elencati </w:t>
      </w:r>
      <w:r w:rsidR="00971513" w:rsidRPr="00C421F2">
        <w:rPr>
          <w:rFonts w:ascii="Calibri" w:eastAsia="MS Gothic" w:hAnsi="Calibri" w:cs="Calibri"/>
          <w:b/>
          <w:sz w:val="40"/>
          <w:szCs w:val="40"/>
        </w:rPr>
        <w:t>□</w:t>
      </w:r>
      <w:r w:rsidR="00641427">
        <w:rPr>
          <w:rFonts w:ascii="MS Gothic" w:eastAsia="MS Gothic" w:hAnsi="MS Gothic" w:cs="MS Gothic"/>
          <w:b/>
        </w:rPr>
        <w:t xml:space="preserve">       </w:t>
      </w:r>
      <w:r>
        <w:rPr>
          <w:rFonts w:ascii="MS Gothic" w:eastAsia="MS Gothic" w:hAnsi="MS Gothic" w:cs="MS Gothic"/>
          <w:b/>
        </w:rPr>
        <w:t xml:space="preserve"> </w:t>
      </w:r>
      <w:r w:rsidRPr="00C421F2">
        <w:rPr>
          <w:b/>
        </w:rPr>
        <w:t>Non sono presenti farmaci</w:t>
      </w:r>
      <w:r w:rsidR="00641427">
        <w:rPr>
          <w:b/>
        </w:rPr>
        <w:t>/dispositivi</w:t>
      </w:r>
      <w:r w:rsidRPr="00C421F2">
        <w:rPr>
          <w:b/>
        </w:rPr>
        <w:t xml:space="preserve"> in scadenza</w:t>
      </w:r>
      <w:r>
        <w:rPr>
          <w:b/>
        </w:rPr>
        <w:t xml:space="preserve"> </w:t>
      </w:r>
      <w:r w:rsidR="00971513" w:rsidRPr="00C421F2">
        <w:rPr>
          <w:rFonts w:ascii="Calibri" w:eastAsia="MS Gothic" w:hAnsi="Calibri" w:cs="Calibri"/>
          <w:b/>
          <w:sz w:val="40"/>
          <w:szCs w:val="40"/>
        </w:rPr>
        <w:t>□</w:t>
      </w:r>
    </w:p>
    <w:p w:rsidR="00C421F2" w:rsidRPr="00971513" w:rsidRDefault="00C421F2" w:rsidP="00C421F2">
      <w:pPr>
        <w:spacing w:after="0" w:line="240" w:lineRule="auto"/>
        <w:rPr>
          <w:rFonts w:ascii="MS Gothic" w:eastAsia="MS Gothic" w:hAnsi="MS Gothic" w:cs="MS Gothic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</w:tblGrid>
      <w:tr w:rsidR="00C421F2" w:rsidTr="008A7391">
        <w:tc>
          <w:tcPr>
            <w:tcW w:w="2728" w:type="dxa"/>
            <w:vAlign w:val="center"/>
          </w:tcPr>
          <w:p w:rsidR="00C421F2" w:rsidRPr="00C421F2" w:rsidRDefault="00C421F2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Quantità in unità</w:t>
            </w:r>
          </w:p>
        </w:tc>
        <w:tc>
          <w:tcPr>
            <w:tcW w:w="2728" w:type="dxa"/>
            <w:vAlign w:val="center"/>
          </w:tcPr>
          <w:p w:rsidR="00C421F2" w:rsidRPr="00C421F2" w:rsidRDefault="00C421F2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421F2">
              <w:rPr>
                <w:rFonts w:cstheme="minorHAnsi"/>
                <w:b/>
                <w:color w:val="000000"/>
                <w:sz w:val="20"/>
                <w:szCs w:val="20"/>
              </w:rPr>
              <w:t>Descrizione Farmaci e dispositivi</w:t>
            </w:r>
          </w:p>
        </w:tc>
        <w:tc>
          <w:tcPr>
            <w:tcW w:w="2728" w:type="dxa"/>
            <w:vAlign w:val="center"/>
          </w:tcPr>
          <w:p w:rsidR="00C421F2" w:rsidRPr="00C421F2" w:rsidRDefault="00C421F2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421F2">
              <w:rPr>
                <w:rFonts w:cstheme="minorHAnsi"/>
                <w:b/>
                <w:color w:val="000000"/>
                <w:sz w:val="20"/>
                <w:szCs w:val="20"/>
              </w:rPr>
              <w:t xml:space="preserve">Data scadenza </w:t>
            </w:r>
          </w:p>
        </w:tc>
        <w:tc>
          <w:tcPr>
            <w:tcW w:w="2728" w:type="dxa"/>
            <w:vAlign w:val="center"/>
          </w:tcPr>
          <w:p w:rsidR="00C421F2" w:rsidRPr="00C421F2" w:rsidRDefault="00C421F2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421F2">
              <w:rPr>
                <w:rFonts w:cstheme="minorHAnsi"/>
                <w:b/>
                <w:color w:val="000000"/>
                <w:sz w:val="20"/>
                <w:szCs w:val="20"/>
              </w:rPr>
              <w:t>Note</w:t>
            </w: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  <w:tr w:rsidR="00D853B0" w:rsidTr="008A7391"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P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728" w:type="dxa"/>
            <w:vAlign w:val="center"/>
          </w:tcPr>
          <w:p w:rsidR="00D853B0" w:rsidRDefault="00D853B0" w:rsidP="00971513">
            <w:pPr>
              <w:spacing w:line="360" w:lineRule="auto"/>
              <w:jc w:val="center"/>
              <w:rPr>
                <w:rFonts w:ascii="Comic Sans MS" w:hAnsi="Comic Sans MS" w:cs="Calibri"/>
                <w:color w:val="000000"/>
              </w:rPr>
            </w:pPr>
          </w:p>
        </w:tc>
      </w:tr>
    </w:tbl>
    <w:p w:rsidR="00D853B0" w:rsidRDefault="00D853B0" w:rsidP="00D853B0"/>
    <w:p w:rsidR="00641427" w:rsidRDefault="00641427" w:rsidP="00D853B0">
      <w:r>
        <w:t>Data___________________                              Firma_______________________________________________</w:t>
      </w:r>
      <w:bookmarkStart w:id="0" w:name="_GoBack"/>
      <w:bookmarkEnd w:id="0"/>
    </w:p>
    <w:sectPr w:rsidR="00641427" w:rsidSect="000C62A2">
      <w:headerReference w:type="default" r:id="rId7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D3" w:rsidRDefault="002F57D3" w:rsidP="00BC1F66">
      <w:pPr>
        <w:spacing w:after="0" w:line="240" w:lineRule="auto"/>
      </w:pPr>
      <w:r>
        <w:separator/>
      </w:r>
    </w:p>
  </w:endnote>
  <w:endnote w:type="continuationSeparator" w:id="0">
    <w:p w:rsidR="002F57D3" w:rsidRDefault="002F57D3" w:rsidP="00BC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D3" w:rsidRDefault="002F57D3" w:rsidP="00BC1F66">
      <w:pPr>
        <w:spacing w:after="0" w:line="240" w:lineRule="auto"/>
      </w:pPr>
      <w:r>
        <w:separator/>
      </w:r>
    </w:p>
  </w:footnote>
  <w:footnote w:type="continuationSeparator" w:id="0">
    <w:p w:rsidR="002F57D3" w:rsidRDefault="002F57D3" w:rsidP="00BC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1"/>
      <w:gridCol w:w="6927"/>
      <w:gridCol w:w="2054"/>
    </w:tblGrid>
    <w:tr w:rsidR="00791760" w:rsidRPr="00791760" w:rsidTr="00C421F2">
      <w:trPr>
        <w:cantSplit/>
        <w:trHeight w:val="363"/>
      </w:trPr>
      <w:tc>
        <w:tcPr>
          <w:tcW w:w="885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noProof/>
              <w:sz w:val="8"/>
              <w:szCs w:val="8"/>
              <w:lang w:eastAsia="it-IT"/>
            </w:rPr>
            <w:drawing>
              <wp:inline distT="0" distB="0" distL="0" distR="0" wp14:anchorId="73DFFA1D" wp14:editId="728B2C62">
                <wp:extent cx="1021715" cy="650240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791760" w:rsidRPr="00791760" w:rsidRDefault="00791760" w:rsidP="00791760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  <w:t>Modulistica</w:t>
          </w:r>
        </w:p>
        <w:p w:rsidR="00791760" w:rsidRPr="00F07346" w:rsidRDefault="00F07346" w:rsidP="00D853B0">
          <w:pPr>
            <w:spacing w:before="240" w:after="0" w:line="240" w:lineRule="auto"/>
            <w:jc w:val="center"/>
            <w:rPr>
              <w:rFonts w:ascii="Arial Narrow" w:eastAsia="Times New Roman" w:hAnsi="Arial Narrow" w:cs="Times New Roman"/>
              <w:b/>
              <w:caps/>
              <w:sz w:val="28"/>
              <w:szCs w:val="28"/>
              <w:lang w:eastAsia="it-IT"/>
            </w:rPr>
          </w:pPr>
          <w:r w:rsidRPr="00F07346">
            <w:rPr>
              <w:rFonts w:ascii="Arial Narrow" w:eastAsia="Times New Roman" w:hAnsi="Arial Narrow" w:cs="Times New Roman"/>
              <w:b/>
              <w:caps/>
              <w:sz w:val="28"/>
              <w:szCs w:val="28"/>
              <w:lang w:eastAsia="it-IT"/>
            </w:rPr>
            <w:t>Auto ispezione farmaci in scadenza</w:t>
          </w:r>
        </w:p>
      </w:tc>
      <w:tc>
        <w:tcPr>
          <w:tcW w:w="94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A323A1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Documento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: </w:t>
          </w:r>
          <w:r w:rsidRPr="00C421F2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Mod PA17 </w:t>
          </w:r>
          <w:r w:rsidR="00E177BA" w:rsidRPr="00C421F2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0</w:t>
          </w:r>
          <w:r w:rsidR="00641427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2</w:t>
          </w:r>
        </w:p>
      </w:tc>
    </w:tr>
    <w:tr w:rsidR="00791760" w:rsidRPr="00791760" w:rsidTr="00C421F2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D853B0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Revisione n.: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 </w:t>
          </w:r>
          <w:r w:rsidR="00D853B0" w:rsidRPr="00C421F2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</w:t>
          </w:r>
        </w:p>
      </w:tc>
    </w:tr>
    <w:tr w:rsidR="00791760" w:rsidRPr="00791760" w:rsidTr="00C421F2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791760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Data: </w:t>
          </w:r>
          <w:r w:rsidR="00E5539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19/02/2014</w:t>
          </w:r>
        </w:p>
      </w:tc>
    </w:tr>
    <w:tr w:rsidR="00791760" w:rsidRPr="00791760" w:rsidTr="00C421F2">
      <w:trPr>
        <w:trHeight w:val="194"/>
      </w:trPr>
      <w:tc>
        <w:tcPr>
          <w:tcW w:w="88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F07346" w:rsidRPr="00F07346" w:rsidRDefault="00F07346" w:rsidP="00F07346">
          <w:pPr>
            <w:spacing w:before="20" w:after="20" w:line="240" w:lineRule="auto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F07346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Farmacie Ospedaliere</w:t>
          </w:r>
        </w:p>
      </w:tc>
      <w:tc>
        <w:tcPr>
          <w:tcW w:w="3174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94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791760" w:rsidRPr="00791760" w:rsidRDefault="00791760" w:rsidP="00791760">
          <w:pPr>
            <w:spacing w:after="6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pag. 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PAGE </w:instrTex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641427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di 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NUMPAGES </w:instrTex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641427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</w:t>
          </w:r>
        </w:p>
      </w:tc>
    </w:tr>
  </w:tbl>
  <w:p w:rsidR="00BC1F66" w:rsidRPr="00791760" w:rsidRDefault="00BC1F66">
    <w:pPr>
      <w:pStyle w:val="Intestazione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6E"/>
    <w:rsid w:val="00007C86"/>
    <w:rsid w:val="00031D7E"/>
    <w:rsid w:val="0003620F"/>
    <w:rsid w:val="000C62A2"/>
    <w:rsid w:val="000C67BC"/>
    <w:rsid w:val="00107018"/>
    <w:rsid w:val="00113AF5"/>
    <w:rsid w:val="001C3B66"/>
    <w:rsid w:val="001F5BA3"/>
    <w:rsid w:val="00216F0F"/>
    <w:rsid w:val="00240D76"/>
    <w:rsid w:val="00241F45"/>
    <w:rsid w:val="002872AF"/>
    <w:rsid w:val="00287F38"/>
    <w:rsid w:val="00297314"/>
    <w:rsid w:val="002E0EDB"/>
    <w:rsid w:val="002F4D0F"/>
    <w:rsid w:val="002F57D3"/>
    <w:rsid w:val="00326D09"/>
    <w:rsid w:val="00341006"/>
    <w:rsid w:val="00382426"/>
    <w:rsid w:val="003E21A7"/>
    <w:rsid w:val="003E6A42"/>
    <w:rsid w:val="003F1B52"/>
    <w:rsid w:val="0042015D"/>
    <w:rsid w:val="00422167"/>
    <w:rsid w:val="00424241"/>
    <w:rsid w:val="00451A12"/>
    <w:rsid w:val="00472463"/>
    <w:rsid w:val="00484269"/>
    <w:rsid w:val="004B68C5"/>
    <w:rsid w:val="004E3FF1"/>
    <w:rsid w:val="00556D5D"/>
    <w:rsid w:val="00584587"/>
    <w:rsid w:val="005B4CF2"/>
    <w:rsid w:val="005F3888"/>
    <w:rsid w:val="005F674A"/>
    <w:rsid w:val="00633C84"/>
    <w:rsid w:val="006346C6"/>
    <w:rsid w:val="00641427"/>
    <w:rsid w:val="006B5904"/>
    <w:rsid w:val="006B5DC0"/>
    <w:rsid w:val="00704FAF"/>
    <w:rsid w:val="00782359"/>
    <w:rsid w:val="00791760"/>
    <w:rsid w:val="007D312D"/>
    <w:rsid w:val="008213DA"/>
    <w:rsid w:val="00834E9C"/>
    <w:rsid w:val="008D1A3A"/>
    <w:rsid w:val="008D53CA"/>
    <w:rsid w:val="009127AE"/>
    <w:rsid w:val="0093215D"/>
    <w:rsid w:val="00971513"/>
    <w:rsid w:val="009971FA"/>
    <w:rsid w:val="00997A9B"/>
    <w:rsid w:val="009C762A"/>
    <w:rsid w:val="00A273F9"/>
    <w:rsid w:val="00A323A1"/>
    <w:rsid w:val="00A6469A"/>
    <w:rsid w:val="00AA6C25"/>
    <w:rsid w:val="00AB07EF"/>
    <w:rsid w:val="00AD7CBC"/>
    <w:rsid w:val="00B32590"/>
    <w:rsid w:val="00B34D30"/>
    <w:rsid w:val="00BA4B45"/>
    <w:rsid w:val="00BC1F66"/>
    <w:rsid w:val="00BD2D7A"/>
    <w:rsid w:val="00C054EC"/>
    <w:rsid w:val="00C3356E"/>
    <w:rsid w:val="00C421F2"/>
    <w:rsid w:val="00C42E9B"/>
    <w:rsid w:val="00C53196"/>
    <w:rsid w:val="00C74DE0"/>
    <w:rsid w:val="00C962D5"/>
    <w:rsid w:val="00CB22DD"/>
    <w:rsid w:val="00CD1955"/>
    <w:rsid w:val="00D26057"/>
    <w:rsid w:val="00D328CB"/>
    <w:rsid w:val="00D370A2"/>
    <w:rsid w:val="00D64967"/>
    <w:rsid w:val="00D77BBD"/>
    <w:rsid w:val="00D853B0"/>
    <w:rsid w:val="00DC13FC"/>
    <w:rsid w:val="00E177BA"/>
    <w:rsid w:val="00E30EE0"/>
    <w:rsid w:val="00E55395"/>
    <w:rsid w:val="00E566CC"/>
    <w:rsid w:val="00EB7C4C"/>
    <w:rsid w:val="00EC648E"/>
    <w:rsid w:val="00F00EC9"/>
    <w:rsid w:val="00F07346"/>
    <w:rsid w:val="00F122AD"/>
    <w:rsid w:val="00F40E36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2CAEB"/>
  <w15:docId w15:val="{81FD3AC4-F837-493F-A235-6F3E208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F66"/>
  </w:style>
  <w:style w:type="paragraph" w:styleId="Pidipagina">
    <w:name w:val="footer"/>
    <w:basedOn w:val="Normale"/>
    <w:link w:val="Pidipagina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F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F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C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3A6D-E41C-466B-A130-76318660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Sabatino Giovanna</dc:creator>
  <cp:lastModifiedBy>Piersanti Monica</cp:lastModifiedBy>
  <cp:revision>8</cp:revision>
  <cp:lastPrinted>2014-04-15T08:16:00Z</cp:lastPrinted>
  <dcterms:created xsi:type="dcterms:W3CDTF">2014-02-19T12:18:00Z</dcterms:created>
  <dcterms:modified xsi:type="dcterms:W3CDTF">2018-11-19T14:36:00Z</dcterms:modified>
</cp:coreProperties>
</file>