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12" w:rsidRPr="001D1F12" w:rsidRDefault="007B5AB0" w:rsidP="001D1F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u w:val="single"/>
        </w:rPr>
      </w:pPr>
      <w:bookmarkStart w:id="0" w:name="_GoBack"/>
      <w:bookmarkEnd w:id="0"/>
      <w:r w:rsidRPr="00827BFC">
        <w:rPr>
          <w:rFonts w:ascii="Arial Narrow" w:hAnsi="Arial Narrow"/>
          <w:bCs/>
          <w:u w:val="single"/>
        </w:rPr>
        <w:t>SCHEMA ESEMPLIFICATIVO</w:t>
      </w:r>
      <w:r w:rsidRPr="00827BFC">
        <w:rPr>
          <w:rFonts w:ascii="Arial Narrow" w:hAnsi="Arial Narrow"/>
          <w:bCs/>
        </w:rPr>
        <w:t xml:space="preserve"> DELLA DOMANDA DI AMMISSIONE ALLA PUBBLICA SELEZIONE, </w:t>
      </w:r>
      <w:r w:rsidRPr="00827BFC">
        <w:rPr>
          <w:rFonts w:ascii="Arial Narrow" w:hAnsi="Arial Narrow"/>
        </w:rPr>
        <w:t>PER TITOLI E COLLOQUIO</w:t>
      </w:r>
      <w:r w:rsidRPr="00827BFC">
        <w:rPr>
          <w:rFonts w:ascii="Arial Narrow" w:hAnsi="Arial Narrow"/>
          <w:bCs/>
        </w:rPr>
        <w:t xml:space="preserve">, </w:t>
      </w:r>
      <w:r w:rsidR="00D20D45" w:rsidRPr="00D20D45">
        <w:rPr>
          <w:rFonts w:ascii="Arial Narrow" w:hAnsi="Arial Narrow"/>
        </w:rPr>
        <w:t>PER IL CONFERIMENTO DI UN INCARICO LIBERO PROFESSIONALE A N.</w:t>
      </w:r>
      <w:r w:rsidR="00AC75D7">
        <w:rPr>
          <w:rFonts w:ascii="Arial Narrow" w:hAnsi="Arial Narrow"/>
        </w:rPr>
        <w:t xml:space="preserve">1 </w:t>
      </w:r>
      <w:r w:rsidR="001D1F12" w:rsidRPr="001D1F12">
        <w:rPr>
          <w:rFonts w:ascii="Arial Narrow" w:hAnsi="Arial Narrow"/>
          <w:bCs/>
          <w:u w:val="single"/>
        </w:rPr>
        <w:t xml:space="preserve">FARMACISTA DA DESTINARE ALLE ATTIVITA’ RELATIVE ALLA GESTIONE DEI RIMBORSI DEI REGISTRI AIFA, MEDIANTE L’UTILIZZO DEI FONDI FINALIZZATI DI CUI ALLA DELIBERA DI G.R. N. 92 DEL 20/02/2018. </w:t>
      </w:r>
    </w:p>
    <w:p w:rsidR="001D1F12" w:rsidRDefault="00AC75D7" w:rsidP="001D1F12">
      <w:pPr>
        <w:pStyle w:val="a0"/>
        <w:rPr>
          <w:rFonts w:ascii="Arial Narrow" w:hAnsi="Arial Narrow"/>
          <w:b w:val="0"/>
          <w:bCs/>
          <w:snapToGrid/>
          <w:sz w:val="22"/>
          <w:szCs w:val="22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</w:p>
    <w:p w:rsidR="007B5AB0" w:rsidRPr="00827BFC" w:rsidRDefault="007B5AB0" w:rsidP="001D1F12">
      <w:pPr>
        <w:pStyle w:val="a0"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1D1F12">
        <w:rPr>
          <w:rFonts w:ascii="Arial Narrow" w:hAnsi="Arial Narrow"/>
          <w:snapToGrid w:val="0"/>
        </w:rPr>
        <w:t>farmacista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A14D2A">
        <w:rPr>
          <w:rFonts w:ascii="Arial Narrow" w:hAnsi="Arial Narrow"/>
          <w:snapToGrid w:val="0"/>
        </w:rPr>
        <w:t xml:space="preserve">in </w:t>
      </w:r>
      <w:r w:rsidR="001D1F12">
        <w:rPr>
          <w:rFonts w:ascii="Arial Narrow" w:hAnsi="Arial Narrow"/>
          <w:snapToGrid w:val="0"/>
        </w:rPr>
        <w:t>Farmacia o CTF</w:t>
      </w:r>
      <w:r w:rsidR="0090281F">
        <w:rPr>
          <w:rFonts w:ascii="Arial Narrow" w:hAnsi="Arial Narrow"/>
          <w:snapToGrid w:val="0"/>
        </w:rPr>
        <w:t xml:space="preserve"> (</w:t>
      </w:r>
      <w:r w:rsidR="0090281F" w:rsidRPr="00025412">
        <w:rPr>
          <w:rFonts w:ascii="Arial Narrow" w:hAnsi="Arial Narrow"/>
          <w:snapToGrid w:val="0"/>
        </w:rPr>
        <w:t>Chimica e Tecnologie Farmaceutiche)</w:t>
      </w:r>
      <w:r w:rsidR="001D1F12">
        <w:rPr>
          <w:rFonts w:ascii="Arial Narrow" w:hAnsi="Arial Narrow"/>
          <w:snapToGrid w:val="0"/>
        </w:rPr>
        <w:t>;</w:t>
      </w:r>
    </w:p>
    <w:p w:rsidR="00A16624" w:rsidRDefault="00A16624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avere esperienza nella gestione dei Registri AIFA;</w:t>
      </w:r>
    </w:p>
    <w:p w:rsidR="00A16624" w:rsidRPr="00A5598B" w:rsidRDefault="00A16624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avere esperienza pluriennale maturata presso Farmacie Ospedaliere;</w:t>
      </w:r>
    </w:p>
    <w:p w:rsidR="007B5AB0" w:rsidRPr="001D1F12" w:rsidRDefault="007B5AB0" w:rsidP="001D1F12">
      <w:pPr>
        <w:pStyle w:val="Paragrafoelenco"/>
        <w:widowControl w:val="0"/>
        <w:numPr>
          <w:ilvl w:val="0"/>
          <w:numId w:val="3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1D1F12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1D1F12">
        <w:rPr>
          <w:rFonts w:ascii="Arial Narrow" w:hAnsi="Arial Narrow"/>
          <w:snapToGrid w:val="0"/>
        </w:rPr>
        <w:t>_  in</w:t>
      </w:r>
      <w:proofErr w:type="gramEnd"/>
      <w:r w:rsidRPr="001D1F12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 xml:space="preserve">per il conferimento di un incarico libero professionale ad un </w:t>
      </w:r>
      <w:r w:rsidR="001D1F12">
        <w:rPr>
          <w:rFonts w:ascii="Arial Narrow" w:hAnsi="Arial Narrow"/>
          <w:b w:val="0"/>
          <w:bCs/>
          <w:sz w:val="22"/>
          <w:szCs w:val="22"/>
        </w:rPr>
        <w:t>farmacista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AE2424" w:rsidRDefault="00AE2424" w:rsidP="001D1F12">
      <w:pPr>
        <w:spacing w:after="0" w:line="240" w:lineRule="auto"/>
        <w:ind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 xml:space="preserve">per il conferimento di un incarico libero professionale ad un </w:t>
      </w:r>
      <w:r w:rsidR="001D1F12">
        <w:rPr>
          <w:rFonts w:ascii="Arial Narrow" w:hAnsi="Arial Narrow"/>
          <w:snapToGrid w:val="0"/>
          <w:sz w:val="22"/>
          <w:szCs w:val="22"/>
        </w:rPr>
        <w:t>farmacista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EAF43C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2"/>
  </w:num>
  <w:num w:numId="8">
    <w:abstractNumId w:val="38"/>
  </w:num>
  <w:num w:numId="9">
    <w:abstractNumId w:val="1"/>
  </w:num>
  <w:num w:numId="10">
    <w:abstractNumId w:val="9"/>
  </w:num>
  <w:num w:numId="11">
    <w:abstractNumId w:val="41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4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3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63E4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111D36"/>
    <w:rsid w:val="00121B96"/>
    <w:rsid w:val="001742D7"/>
    <w:rsid w:val="001D1C5C"/>
    <w:rsid w:val="001D1F12"/>
    <w:rsid w:val="00205B52"/>
    <w:rsid w:val="00222D25"/>
    <w:rsid w:val="00223215"/>
    <w:rsid w:val="0023732D"/>
    <w:rsid w:val="00257CA8"/>
    <w:rsid w:val="00297C15"/>
    <w:rsid w:val="002D028C"/>
    <w:rsid w:val="002D1A96"/>
    <w:rsid w:val="002E205B"/>
    <w:rsid w:val="002E3B76"/>
    <w:rsid w:val="002E5CC3"/>
    <w:rsid w:val="002F036D"/>
    <w:rsid w:val="003307DC"/>
    <w:rsid w:val="00337B77"/>
    <w:rsid w:val="00347001"/>
    <w:rsid w:val="00355130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3147D"/>
    <w:rsid w:val="006620C4"/>
    <w:rsid w:val="00666286"/>
    <w:rsid w:val="00697ED1"/>
    <w:rsid w:val="006B7FA4"/>
    <w:rsid w:val="006C7A12"/>
    <w:rsid w:val="00720060"/>
    <w:rsid w:val="00745362"/>
    <w:rsid w:val="00767FB0"/>
    <w:rsid w:val="00777E99"/>
    <w:rsid w:val="00780EE6"/>
    <w:rsid w:val="007823CC"/>
    <w:rsid w:val="007842CD"/>
    <w:rsid w:val="007B57AA"/>
    <w:rsid w:val="007B5AB0"/>
    <w:rsid w:val="007C1931"/>
    <w:rsid w:val="007D4892"/>
    <w:rsid w:val="007E087F"/>
    <w:rsid w:val="007E3380"/>
    <w:rsid w:val="007F031E"/>
    <w:rsid w:val="008066B9"/>
    <w:rsid w:val="00816AEB"/>
    <w:rsid w:val="008249F6"/>
    <w:rsid w:val="00827BFC"/>
    <w:rsid w:val="00851511"/>
    <w:rsid w:val="0087236D"/>
    <w:rsid w:val="00873C11"/>
    <w:rsid w:val="00875464"/>
    <w:rsid w:val="0089356E"/>
    <w:rsid w:val="008B1A7E"/>
    <w:rsid w:val="008B34AD"/>
    <w:rsid w:val="008D1316"/>
    <w:rsid w:val="008E092E"/>
    <w:rsid w:val="008E1F17"/>
    <w:rsid w:val="008F0293"/>
    <w:rsid w:val="0090281F"/>
    <w:rsid w:val="00915C1A"/>
    <w:rsid w:val="00926DF6"/>
    <w:rsid w:val="009568CD"/>
    <w:rsid w:val="0098565D"/>
    <w:rsid w:val="009D2C25"/>
    <w:rsid w:val="00A14D2A"/>
    <w:rsid w:val="00A16624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32096"/>
    <w:rsid w:val="00B34885"/>
    <w:rsid w:val="00B5453F"/>
    <w:rsid w:val="00B63B97"/>
    <w:rsid w:val="00B67DFD"/>
    <w:rsid w:val="00B70912"/>
    <w:rsid w:val="00B70EAD"/>
    <w:rsid w:val="00B91292"/>
    <w:rsid w:val="00B96DEE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C4F18"/>
    <w:rsid w:val="00DD3A89"/>
    <w:rsid w:val="00DE4988"/>
    <w:rsid w:val="00DE5CF3"/>
    <w:rsid w:val="00DE72AA"/>
    <w:rsid w:val="00DF7985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D5B95"/>
    <w:rsid w:val="00EE09C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9</cp:revision>
  <cp:lastPrinted>2019-05-21T08:50:00Z</cp:lastPrinted>
  <dcterms:created xsi:type="dcterms:W3CDTF">2019-05-16T13:44:00Z</dcterms:created>
  <dcterms:modified xsi:type="dcterms:W3CDTF">2019-05-28T11:26:00Z</dcterms:modified>
</cp:coreProperties>
</file>